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7B87" w14:textId="499E090A" w:rsidR="00EF6F72" w:rsidRPr="005D746E" w:rsidRDefault="00EF6F72" w:rsidP="00EF6F72">
      <w:pPr>
        <w:spacing w:line="360" w:lineRule="auto"/>
        <w:jc w:val="center"/>
        <w:rPr>
          <w:b/>
          <w:i/>
          <w:color w:val="000000"/>
        </w:rPr>
      </w:pPr>
      <w:r w:rsidRPr="005D746E">
        <w:rPr>
          <w:b/>
          <w:i/>
          <w:color w:val="000000"/>
        </w:rPr>
        <w:t xml:space="preserve">Regulamin </w:t>
      </w:r>
      <w:r>
        <w:rPr>
          <w:b/>
          <w:i/>
          <w:color w:val="000000"/>
        </w:rPr>
        <w:t xml:space="preserve">rodzinnego konkursu </w:t>
      </w:r>
      <w:proofErr w:type="spellStart"/>
      <w:r>
        <w:rPr>
          <w:b/>
          <w:i/>
          <w:color w:val="000000"/>
        </w:rPr>
        <w:t>plastyczn</w:t>
      </w:r>
      <w:r w:rsidR="00DD23AB">
        <w:rPr>
          <w:b/>
          <w:i/>
          <w:color w:val="000000"/>
        </w:rPr>
        <w:t>o</w:t>
      </w:r>
      <w:proofErr w:type="spellEnd"/>
      <w:r w:rsidR="00DD23AB">
        <w:rPr>
          <w:b/>
          <w:i/>
          <w:color w:val="000000"/>
        </w:rPr>
        <w:t xml:space="preserve"> - technicznego</w:t>
      </w:r>
    </w:p>
    <w:p w14:paraId="2B66A563" w14:textId="13EF75CC" w:rsidR="00EF6F72" w:rsidRPr="005D746E" w:rsidRDefault="00EF6F72" w:rsidP="00EF6F72">
      <w:pP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„Wiosenne drzewo</w:t>
      </w:r>
      <w:r w:rsidRPr="005D746E">
        <w:rPr>
          <w:b/>
          <w:i/>
          <w:color w:val="000000"/>
        </w:rPr>
        <w:t>”</w:t>
      </w:r>
      <w:r>
        <w:rPr>
          <w:b/>
          <w:i/>
          <w:color w:val="000000"/>
        </w:rPr>
        <w:t xml:space="preserve"> 3D</w:t>
      </w:r>
    </w:p>
    <w:p w14:paraId="1BE39B69" w14:textId="77777777" w:rsidR="00EF6F72" w:rsidRPr="005D746E" w:rsidRDefault="00EF6F72" w:rsidP="00EF6F72">
      <w:pPr>
        <w:spacing w:line="360" w:lineRule="auto"/>
        <w:rPr>
          <w:i/>
          <w:color w:val="000000"/>
        </w:rPr>
      </w:pPr>
    </w:p>
    <w:p w14:paraId="05CDD9D3" w14:textId="14DC8FF4" w:rsidR="00EF6F72" w:rsidRPr="005D746E" w:rsidRDefault="00EF6F72" w:rsidP="00EF6F72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5D746E">
        <w:rPr>
          <w:color w:val="000000"/>
        </w:rPr>
        <w:t xml:space="preserve">Organizatorem konkursu jest Zespół </w:t>
      </w:r>
      <w:proofErr w:type="spellStart"/>
      <w:r w:rsidRPr="005D746E">
        <w:rPr>
          <w:color w:val="000000"/>
        </w:rPr>
        <w:t>Szkolno</w:t>
      </w:r>
      <w:proofErr w:type="spellEnd"/>
      <w:r w:rsidRPr="005D746E">
        <w:rPr>
          <w:color w:val="000000"/>
        </w:rPr>
        <w:t xml:space="preserve"> – Przedszkolny nr 3 – Przedszkole </w:t>
      </w:r>
      <w:r w:rsidRPr="005D746E">
        <w:rPr>
          <w:color w:val="000000"/>
        </w:rPr>
        <w:br/>
        <w:t>nr 104 w Poznaniu. Osoby odpowiedzialne to</w:t>
      </w:r>
      <w:r w:rsidR="009C6A01">
        <w:rPr>
          <w:color w:val="000000"/>
        </w:rPr>
        <w:t xml:space="preserve"> nauczyciele poszczególnych grup</w:t>
      </w:r>
      <w:r w:rsidRPr="005D746E">
        <w:rPr>
          <w:color w:val="000000"/>
        </w:rPr>
        <w:t xml:space="preserve">: </w:t>
      </w:r>
      <w:r>
        <w:rPr>
          <w:color w:val="000000"/>
        </w:rPr>
        <w:t xml:space="preserve">Mirosława Bartkowiak, Magdalena </w:t>
      </w:r>
      <w:proofErr w:type="spellStart"/>
      <w:r>
        <w:rPr>
          <w:color w:val="000000"/>
        </w:rPr>
        <w:t>Mędza</w:t>
      </w:r>
      <w:proofErr w:type="spellEnd"/>
      <w:r>
        <w:rPr>
          <w:color w:val="000000"/>
        </w:rPr>
        <w:t xml:space="preserve"> i  Daria Maciejewska.</w:t>
      </w:r>
    </w:p>
    <w:p w14:paraId="452A1C7D" w14:textId="77777777" w:rsidR="00EF6F72" w:rsidRPr="005D746E" w:rsidRDefault="00EF6F72" w:rsidP="00EF6F72">
      <w:pPr>
        <w:numPr>
          <w:ilvl w:val="0"/>
          <w:numId w:val="2"/>
        </w:numPr>
        <w:tabs>
          <w:tab w:val="clear" w:pos="360"/>
          <w:tab w:val="num" w:pos="1260"/>
        </w:tabs>
        <w:spacing w:line="360" w:lineRule="auto"/>
        <w:ind w:left="1260" w:hanging="540"/>
        <w:jc w:val="both"/>
        <w:rPr>
          <w:color w:val="000000"/>
        </w:rPr>
      </w:pPr>
      <w:r w:rsidRPr="005D746E">
        <w:rPr>
          <w:color w:val="000000"/>
        </w:rPr>
        <w:t>Cele konkursu:</w:t>
      </w:r>
    </w:p>
    <w:p w14:paraId="7B93C105" w14:textId="77777777" w:rsidR="00EF6F72" w:rsidRPr="008327DD" w:rsidRDefault="00EF6F72" w:rsidP="00EF6F72">
      <w:pPr>
        <w:numPr>
          <w:ilvl w:val="0"/>
          <w:numId w:val="6"/>
        </w:numPr>
        <w:spacing w:line="360" w:lineRule="auto"/>
        <w:rPr>
          <w:color w:val="000000"/>
        </w:rPr>
      </w:pPr>
      <w:r w:rsidRPr="008327DD">
        <w:rPr>
          <w:color w:val="333333"/>
        </w:rPr>
        <w:t>promowanie aktywności twórczej</w:t>
      </w:r>
      <w:r>
        <w:rPr>
          <w:color w:val="333333"/>
        </w:rPr>
        <w:t>;</w:t>
      </w:r>
    </w:p>
    <w:p w14:paraId="6E60E64F" w14:textId="1B923CD6" w:rsidR="00EF6F72" w:rsidRPr="008327DD" w:rsidRDefault="00EF6F72" w:rsidP="00EF6F72">
      <w:pPr>
        <w:numPr>
          <w:ilvl w:val="0"/>
          <w:numId w:val="6"/>
        </w:numPr>
        <w:spacing w:line="360" w:lineRule="auto"/>
        <w:rPr>
          <w:color w:val="000000"/>
        </w:rPr>
      </w:pPr>
      <w:r w:rsidRPr="008327DD">
        <w:rPr>
          <w:color w:val="333333"/>
        </w:rPr>
        <w:t>podejmowania dzia</w:t>
      </w:r>
      <w:r>
        <w:rPr>
          <w:color w:val="333333"/>
        </w:rPr>
        <w:t>łań plastycznych;</w:t>
      </w:r>
    </w:p>
    <w:p w14:paraId="16704A88" w14:textId="77777777" w:rsidR="00EF6F72" w:rsidRPr="008327DD" w:rsidRDefault="00EF6F72" w:rsidP="00EF6F72">
      <w:pPr>
        <w:numPr>
          <w:ilvl w:val="0"/>
          <w:numId w:val="6"/>
        </w:numPr>
        <w:spacing w:line="360" w:lineRule="auto"/>
        <w:rPr>
          <w:color w:val="000000"/>
        </w:rPr>
      </w:pPr>
      <w:r w:rsidRPr="008327DD">
        <w:rPr>
          <w:color w:val="333333"/>
        </w:rPr>
        <w:t xml:space="preserve"> rozwijanie pomysł</w:t>
      </w:r>
      <w:r>
        <w:rPr>
          <w:color w:val="333333"/>
        </w:rPr>
        <w:t>owości i wyobraźni dziecięcej;</w:t>
      </w:r>
    </w:p>
    <w:p w14:paraId="6CE7F12F" w14:textId="77777777" w:rsidR="00EF6F72" w:rsidRPr="008327DD" w:rsidRDefault="00EF6F72" w:rsidP="00EF6F72">
      <w:pPr>
        <w:numPr>
          <w:ilvl w:val="0"/>
          <w:numId w:val="6"/>
        </w:numPr>
        <w:spacing w:line="360" w:lineRule="auto"/>
        <w:rPr>
          <w:color w:val="000000"/>
        </w:rPr>
      </w:pPr>
      <w:r w:rsidRPr="008327DD">
        <w:rPr>
          <w:color w:val="333333"/>
        </w:rPr>
        <w:t xml:space="preserve"> kształtowanie wrażliwości estetycznej</w:t>
      </w:r>
      <w:r>
        <w:rPr>
          <w:color w:val="333333"/>
        </w:rPr>
        <w:t>;</w:t>
      </w:r>
    </w:p>
    <w:p w14:paraId="191C979B" w14:textId="77777777" w:rsidR="00EF6F72" w:rsidRPr="008327DD" w:rsidRDefault="00EF6F72" w:rsidP="00EF6F72">
      <w:pPr>
        <w:numPr>
          <w:ilvl w:val="0"/>
          <w:numId w:val="6"/>
        </w:numPr>
        <w:spacing w:line="360" w:lineRule="auto"/>
        <w:rPr>
          <w:color w:val="000000"/>
        </w:rPr>
      </w:pPr>
      <w:r w:rsidRPr="008327DD">
        <w:rPr>
          <w:color w:val="333333"/>
        </w:rPr>
        <w:t>wzmacnianie więzi rodzinnych poprzez</w:t>
      </w:r>
      <w:r>
        <w:rPr>
          <w:color w:val="333333"/>
        </w:rPr>
        <w:t xml:space="preserve"> wspólne wykonywanie zadania;</w:t>
      </w:r>
    </w:p>
    <w:p w14:paraId="49398E58" w14:textId="36826985" w:rsidR="00EF6F72" w:rsidRPr="00EF6F72" w:rsidRDefault="00EF6F72" w:rsidP="00EF6F72">
      <w:pPr>
        <w:numPr>
          <w:ilvl w:val="0"/>
          <w:numId w:val="6"/>
        </w:numPr>
        <w:spacing w:line="360" w:lineRule="auto"/>
        <w:rPr>
          <w:color w:val="000000"/>
        </w:rPr>
      </w:pPr>
      <w:r>
        <w:rPr>
          <w:color w:val="333333"/>
        </w:rPr>
        <w:t>eksperymentowanie w zakresie łączenia różnych technik i materiałów;</w:t>
      </w:r>
    </w:p>
    <w:p w14:paraId="4016AF18" w14:textId="70C4C1D1" w:rsidR="00EF6F72" w:rsidRPr="008327DD" w:rsidRDefault="00EF6F72" w:rsidP="00EF6F72">
      <w:pPr>
        <w:numPr>
          <w:ilvl w:val="0"/>
          <w:numId w:val="6"/>
        </w:numPr>
        <w:spacing w:line="360" w:lineRule="auto"/>
        <w:rPr>
          <w:color w:val="000000"/>
        </w:rPr>
      </w:pPr>
      <w:r w:rsidRPr="008327DD">
        <w:rPr>
          <w:color w:val="333333"/>
        </w:rPr>
        <w:t xml:space="preserve">rozwijanie postaw </w:t>
      </w:r>
      <w:r>
        <w:rPr>
          <w:color w:val="333333"/>
        </w:rPr>
        <w:t>plastycznych poprzez działalność codzienną związaną z daną porą roku – wiosną.</w:t>
      </w:r>
    </w:p>
    <w:p w14:paraId="4147FF7D" w14:textId="77777777" w:rsidR="00EF6F72" w:rsidRPr="005D746E" w:rsidRDefault="00EF6F72" w:rsidP="00EF6F72">
      <w:pPr>
        <w:numPr>
          <w:ilvl w:val="0"/>
          <w:numId w:val="1"/>
        </w:numPr>
        <w:spacing w:line="360" w:lineRule="auto"/>
        <w:jc w:val="both"/>
        <w:rPr>
          <w:b/>
          <w:color w:val="000000"/>
        </w:rPr>
      </w:pPr>
      <w:r w:rsidRPr="005D746E">
        <w:rPr>
          <w:b/>
          <w:color w:val="000000"/>
        </w:rPr>
        <w:t>Warunki uczestnictwa:</w:t>
      </w:r>
    </w:p>
    <w:p w14:paraId="02213B1A" w14:textId="77777777" w:rsidR="00EF6F72" w:rsidRPr="005D746E" w:rsidRDefault="00EF6F72" w:rsidP="00EF6F72">
      <w:pPr>
        <w:numPr>
          <w:ilvl w:val="1"/>
          <w:numId w:val="3"/>
        </w:numPr>
        <w:tabs>
          <w:tab w:val="clear" w:pos="792"/>
          <w:tab w:val="num" w:pos="1260"/>
        </w:tabs>
        <w:spacing w:line="360" w:lineRule="auto"/>
        <w:ind w:hanging="72"/>
        <w:jc w:val="both"/>
        <w:rPr>
          <w:color w:val="000000"/>
        </w:rPr>
      </w:pPr>
      <w:r w:rsidRPr="005D746E">
        <w:rPr>
          <w:color w:val="000000"/>
        </w:rPr>
        <w:t xml:space="preserve">W konkursie mogą uczestniczyć dzieci z Przedszkola nr 104 wraz z rodzicami </w:t>
      </w:r>
      <w:r w:rsidRPr="005D746E">
        <w:rPr>
          <w:color w:val="000000"/>
        </w:rPr>
        <w:br/>
        <w:t>i rodzeństwem.</w:t>
      </w:r>
    </w:p>
    <w:p w14:paraId="4FE4FC02" w14:textId="43B982DD" w:rsidR="00EF6F72" w:rsidRDefault="00EF6F72" w:rsidP="00EF6F72">
      <w:pPr>
        <w:numPr>
          <w:ilvl w:val="1"/>
          <w:numId w:val="3"/>
        </w:numPr>
        <w:tabs>
          <w:tab w:val="clear" w:pos="792"/>
          <w:tab w:val="num" w:pos="1260"/>
        </w:tabs>
        <w:spacing w:line="360" w:lineRule="auto"/>
        <w:ind w:hanging="72"/>
        <w:jc w:val="both"/>
        <w:rPr>
          <w:color w:val="000000"/>
        </w:rPr>
      </w:pPr>
      <w:r w:rsidRPr="005D746E">
        <w:rPr>
          <w:color w:val="000000"/>
        </w:rPr>
        <w:t>Każdy może zgłosić tylko jedną pracę do konkursu</w:t>
      </w:r>
      <w:r>
        <w:rPr>
          <w:color w:val="000000"/>
        </w:rPr>
        <w:t xml:space="preserve">. </w:t>
      </w:r>
      <w:bookmarkStart w:id="0" w:name="_Hlk66641811"/>
      <w:r>
        <w:rPr>
          <w:color w:val="000000"/>
        </w:rPr>
        <w:t>Format pracy dowolny min. 30 cm – max. 100 cm, technika pracy - przestrzenna.</w:t>
      </w:r>
    </w:p>
    <w:bookmarkEnd w:id="0"/>
    <w:p w14:paraId="1EA4AEF9" w14:textId="30D3B2C3" w:rsidR="00EF6F72" w:rsidRPr="00D10904" w:rsidRDefault="00EF6F72" w:rsidP="00EF6F72">
      <w:pPr>
        <w:numPr>
          <w:ilvl w:val="1"/>
          <w:numId w:val="3"/>
        </w:numPr>
        <w:tabs>
          <w:tab w:val="clear" w:pos="792"/>
          <w:tab w:val="num" w:pos="1260"/>
        </w:tabs>
        <w:spacing w:line="360" w:lineRule="auto"/>
        <w:ind w:hanging="72"/>
        <w:jc w:val="both"/>
        <w:rPr>
          <w:color w:val="000000"/>
        </w:rPr>
      </w:pPr>
      <w:r w:rsidRPr="008327DD">
        <w:rPr>
          <w:color w:val="333333"/>
        </w:rPr>
        <w:t>W</w:t>
      </w:r>
      <w:r>
        <w:rPr>
          <w:color w:val="333333"/>
        </w:rPr>
        <w:t xml:space="preserve"> konkursie będzie oceniane wykonanie drzewa wiosennego</w:t>
      </w:r>
      <w:r w:rsidRPr="008327DD">
        <w:rPr>
          <w:color w:val="333333"/>
        </w:rPr>
        <w:t xml:space="preserve">  przez jedno dziecko przy współpracy z </w:t>
      </w:r>
      <w:r>
        <w:rPr>
          <w:color w:val="333333"/>
        </w:rPr>
        <w:t>rodziną</w:t>
      </w:r>
      <w:r w:rsidRPr="008327DD">
        <w:rPr>
          <w:color w:val="333333"/>
        </w:rPr>
        <w:t>.</w:t>
      </w:r>
      <w:r>
        <w:rPr>
          <w:color w:val="333333"/>
        </w:rPr>
        <w:t xml:space="preserve"> </w:t>
      </w:r>
    </w:p>
    <w:p w14:paraId="7F5E2A82" w14:textId="4062B207" w:rsidR="00EF6F72" w:rsidRDefault="00EF6F72" w:rsidP="00EF6F72">
      <w:pPr>
        <w:numPr>
          <w:ilvl w:val="1"/>
          <w:numId w:val="3"/>
        </w:numPr>
        <w:tabs>
          <w:tab w:val="clear" w:pos="792"/>
          <w:tab w:val="num" w:pos="1260"/>
        </w:tabs>
        <w:spacing w:line="360" w:lineRule="auto"/>
        <w:ind w:hanging="72"/>
        <w:rPr>
          <w:color w:val="000000"/>
        </w:rPr>
      </w:pPr>
      <w:r w:rsidRPr="00D10904">
        <w:rPr>
          <w:color w:val="333333"/>
        </w:rPr>
        <w:t>Kryteria oceny:</w:t>
      </w:r>
      <w:r w:rsidRPr="00D10904">
        <w:rPr>
          <w:color w:val="333333"/>
        </w:rPr>
        <w:br/>
        <w:t>- staranność wykonania,</w:t>
      </w:r>
      <w:r w:rsidRPr="00D10904">
        <w:rPr>
          <w:color w:val="333333"/>
        </w:rPr>
        <w:br/>
        <w:t>- pomysłowość</w:t>
      </w:r>
      <w:r>
        <w:rPr>
          <w:color w:val="333333"/>
        </w:rPr>
        <w:t>,</w:t>
      </w:r>
    </w:p>
    <w:p w14:paraId="385C0F77" w14:textId="32EF724A" w:rsidR="00EF6F72" w:rsidRPr="00EF6F72" w:rsidRDefault="00EF6F72" w:rsidP="00EF6F72">
      <w:pPr>
        <w:spacing w:line="360" w:lineRule="auto"/>
        <w:ind w:left="792"/>
        <w:rPr>
          <w:color w:val="000000"/>
        </w:rPr>
      </w:pPr>
      <w:r>
        <w:rPr>
          <w:color w:val="000000"/>
        </w:rPr>
        <w:t>- kreatywność,</w:t>
      </w:r>
    </w:p>
    <w:p w14:paraId="2ED9538F" w14:textId="3457390D" w:rsidR="00EF6F72" w:rsidRPr="00EF6F72" w:rsidRDefault="00EF6F72" w:rsidP="00EF6F72">
      <w:pPr>
        <w:spacing w:line="360" w:lineRule="auto"/>
        <w:ind w:left="792"/>
        <w:rPr>
          <w:color w:val="000000"/>
        </w:rPr>
      </w:pPr>
      <w:r>
        <w:rPr>
          <w:color w:val="000000"/>
        </w:rPr>
        <w:t>- z</w:t>
      </w:r>
      <w:r w:rsidRPr="00EF6F72">
        <w:rPr>
          <w:color w:val="333333"/>
        </w:rPr>
        <w:t>astosowany materiał,</w:t>
      </w:r>
      <w:r w:rsidRPr="00EF6F72">
        <w:rPr>
          <w:color w:val="333333"/>
        </w:rPr>
        <w:br/>
        <w:t>- ogólne wrażenie artystyczne,</w:t>
      </w:r>
      <w:r w:rsidRPr="00EF6F72">
        <w:rPr>
          <w:color w:val="333333"/>
        </w:rPr>
        <w:br/>
        <w:t>- zgodność z tematyką konkursową.</w:t>
      </w:r>
    </w:p>
    <w:p w14:paraId="62676B44" w14:textId="77777777" w:rsidR="00EF6F72" w:rsidRPr="005D746E" w:rsidRDefault="00EF6F72" w:rsidP="00EF6F72">
      <w:pPr>
        <w:numPr>
          <w:ilvl w:val="1"/>
          <w:numId w:val="3"/>
        </w:numPr>
        <w:tabs>
          <w:tab w:val="clear" w:pos="792"/>
          <w:tab w:val="num" w:pos="1260"/>
        </w:tabs>
        <w:spacing w:line="360" w:lineRule="auto"/>
        <w:ind w:hanging="72"/>
        <w:jc w:val="both"/>
        <w:rPr>
          <w:color w:val="000000"/>
        </w:rPr>
      </w:pPr>
      <w:r w:rsidRPr="005D746E">
        <w:rPr>
          <w:color w:val="000000"/>
        </w:rPr>
        <w:t>Praca konkursowa powinna zawierać następujące informacje:</w:t>
      </w:r>
    </w:p>
    <w:p w14:paraId="348AF322" w14:textId="25AECABF" w:rsidR="00EF6F72" w:rsidRPr="00662D2B" w:rsidRDefault="00EF6F72" w:rsidP="00EF6F72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i</w:t>
      </w:r>
      <w:r w:rsidRPr="005D746E">
        <w:rPr>
          <w:color w:val="000000"/>
        </w:rPr>
        <w:t>mię i nazwisko dziecka, wiek</w:t>
      </w:r>
      <w:r w:rsidRPr="00662D2B">
        <w:rPr>
          <w:color w:val="000000"/>
        </w:rPr>
        <w:t xml:space="preserve">, </w:t>
      </w:r>
    </w:p>
    <w:p w14:paraId="519E3A9D" w14:textId="77777777" w:rsidR="00EF6F72" w:rsidRPr="005D746E" w:rsidRDefault="00EF6F72" w:rsidP="00EF6F72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5D746E">
        <w:rPr>
          <w:color w:val="000000"/>
        </w:rPr>
        <w:t>nazwę oddziału, do którego uczęszcza dziecko</w:t>
      </w:r>
    </w:p>
    <w:p w14:paraId="0B117D46" w14:textId="747E817B" w:rsidR="00EF6F72" w:rsidRPr="00EF6F72" w:rsidRDefault="00EF6F72" w:rsidP="00EF6F72">
      <w:pPr>
        <w:numPr>
          <w:ilvl w:val="1"/>
          <w:numId w:val="3"/>
        </w:numPr>
        <w:tabs>
          <w:tab w:val="clear" w:pos="792"/>
          <w:tab w:val="num" w:pos="1260"/>
        </w:tabs>
        <w:spacing w:line="360" w:lineRule="auto"/>
        <w:ind w:left="720" w:hanging="72"/>
        <w:jc w:val="both"/>
        <w:rPr>
          <w:color w:val="000000"/>
        </w:rPr>
      </w:pPr>
      <w:r w:rsidRPr="00EF6F72">
        <w:rPr>
          <w:color w:val="000000"/>
        </w:rPr>
        <w:t xml:space="preserve">Prace należy dostarczyć do Przedszkola nr 104 przy ulicy Jesionowej 14, </w:t>
      </w:r>
      <w:r w:rsidRPr="00EF6F72">
        <w:rPr>
          <w:color w:val="000000"/>
        </w:rPr>
        <w:br/>
        <w:t xml:space="preserve">61 – 432 w Poznaniu do </w:t>
      </w:r>
      <w:r w:rsidRPr="00EF6F72">
        <w:rPr>
          <w:b/>
          <w:color w:val="000000"/>
        </w:rPr>
        <w:t>25 kwietnia 2025 r</w:t>
      </w:r>
      <w:r w:rsidRPr="00EF6F72">
        <w:rPr>
          <w:color w:val="000000"/>
        </w:rPr>
        <w:t>. Prace przechodzą na własność organizatora. Z</w:t>
      </w:r>
      <w:r w:rsidRPr="00EF6F72">
        <w:rPr>
          <w:color w:val="333333"/>
        </w:rPr>
        <w:t>astrzegamy sobie prawo do wykorzystania ich w celu</w:t>
      </w:r>
      <w:r w:rsidRPr="00EF6F72">
        <w:rPr>
          <w:color w:val="000000"/>
        </w:rPr>
        <w:t xml:space="preserve"> </w:t>
      </w:r>
      <w:r w:rsidRPr="00EF6F72">
        <w:rPr>
          <w:color w:val="333333"/>
        </w:rPr>
        <w:t>promocji konkursu i placówki.</w:t>
      </w:r>
    </w:p>
    <w:p w14:paraId="39AF4A1C" w14:textId="77777777" w:rsidR="00EF6F72" w:rsidRDefault="00EF6F72" w:rsidP="00EF6F72">
      <w:pPr>
        <w:spacing w:line="360" w:lineRule="auto"/>
        <w:jc w:val="both"/>
        <w:rPr>
          <w:color w:val="333333"/>
        </w:rPr>
      </w:pPr>
    </w:p>
    <w:p w14:paraId="017E8220" w14:textId="77777777" w:rsidR="00EF6F72" w:rsidRPr="00EF6F72" w:rsidRDefault="00EF6F72" w:rsidP="00EF6F72">
      <w:pPr>
        <w:spacing w:line="360" w:lineRule="auto"/>
        <w:jc w:val="both"/>
        <w:rPr>
          <w:color w:val="000000"/>
        </w:rPr>
      </w:pPr>
    </w:p>
    <w:p w14:paraId="38FF9569" w14:textId="77777777" w:rsidR="00EF6F72" w:rsidRPr="005D746E" w:rsidRDefault="00EF6F72" w:rsidP="00EF6F72">
      <w:pPr>
        <w:numPr>
          <w:ilvl w:val="0"/>
          <w:numId w:val="1"/>
        </w:numPr>
        <w:spacing w:line="360" w:lineRule="auto"/>
        <w:jc w:val="both"/>
        <w:rPr>
          <w:b/>
          <w:color w:val="000000"/>
        </w:rPr>
      </w:pPr>
      <w:r w:rsidRPr="005D746E">
        <w:rPr>
          <w:b/>
          <w:color w:val="000000"/>
        </w:rPr>
        <w:lastRenderedPageBreak/>
        <w:t>Komisja konkursowa:</w:t>
      </w:r>
    </w:p>
    <w:p w14:paraId="4013B2B7" w14:textId="77777777" w:rsidR="00EF6F72" w:rsidRPr="005D746E" w:rsidRDefault="00EF6F72" w:rsidP="00EF6F72">
      <w:pPr>
        <w:numPr>
          <w:ilvl w:val="0"/>
          <w:numId w:val="5"/>
        </w:numPr>
        <w:tabs>
          <w:tab w:val="clear" w:pos="360"/>
          <w:tab w:val="num" w:pos="1260"/>
        </w:tabs>
        <w:spacing w:line="360" w:lineRule="auto"/>
        <w:ind w:left="1260" w:hanging="540"/>
        <w:jc w:val="both"/>
        <w:rPr>
          <w:color w:val="000000"/>
        </w:rPr>
      </w:pPr>
      <w:r w:rsidRPr="005D746E">
        <w:rPr>
          <w:color w:val="000000"/>
        </w:rPr>
        <w:t>Komisję konkursową powołuje organizator. W jej skład wchodzą nauczyciele wychowania przedszkolnego zatrudnieni w Przedszkolu nr 104 w Poznaniu.</w:t>
      </w:r>
    </w:p>
    <w:p w14:paraId="4EBBDA97" w14:textId="77777777" w:rsidR="00EF6F72" w:rsidRPr="005D746E" w:rsidRDefault="00EF6F72" w:rsidP="00EF6F72">
      <w:pPr>
        <w:spacing w:line="360" w:lineRule="auto"/>
        <w:ind w:left="720"/>
        <w:jc w:val="both"/>
        <w:rPr>
          <w:color w:val="000000"/>
        </w:rPr>
      </w:pPr>
    </w:p>
    <w:p w14:paraId="633AD2F6" w14:textId="125E0D47" w:rsidR="00EF6F72" w:rsidRPr="00EF6F72" w:rsidRDefault="00EF6F72" w:rsidP="00EF6F72">
      <w:pPr>
        <w:numPr>
          <w:ilvl w:val="0"/>
          <w:numId w:val="1"/>
        </w:numPr>
        <w:spacing w:line="360" w:lineRule="auto"/>
        <w:jc w:val="both"/>
        <w:rPr>
          <w:i/>
          <w:color w:val="000000"/>
        </w:rPr>
      </w:pPr>
      <w:r w:rsidRPr="00EF6F72">
        <w:rPr>
          <w:color w:val="000000"/>
        </w:rPr>
        <w:t xml:space="preserve">Rozstrzygnięcie konkursu i uroczyste wręczenie nagród za trzy pierwsze miejsca </w:t>
      </w:r>
      <w:r w:rsidRPr="00EF6F72">
        <w:rPr>
          <w:color w:val="000000"/>
        </w:rPr>
        <w:br/>
        <w:t xml:space="preserve">oraz dyplomów dla wszystkich uczestników nastąpi w dniu 30 kwietnia 2025 r. </w:t>
      </w:r>
      <w:r w:rsidRPr="00EF6F72">
        <w:rPr>
          <w:color w:val="000000"/>
        </w:rPr>
        <w:br/>
        <w:t>ok. godz. 10</w:t>
      </w:r>
      <w:r w:rsidRPr="00EF6F72">
        <w:rPr>
          <w:color w:val="000000"/>
          <w:vertAlign w:val="superscript"/>
        </w:rPr>
        <w:t>00</w:t>
      </w:r>
      <w:r w:rsidRPr="00EF6F72">
        <w:rPr>
          <w:color w:val="000000"/>
        </w:rPr>
        <w:t xml:space="preserve"> w Przedszkolu nr 104 w Poznaniu przy ulicy Jesionowej 14. </w:t>
      </w:r>
    </w:p>
    <w:p w14:paraId="62BC2266" w14:textId="77777777" w:rsidR="00EF6F72" w:rsidRPr="005D746E" w:rsidRDefault="00EF6F72" w:rsidP="00EF6F72">
      <w:pPr>
        <w:spacing w:line="360" w:lineRule="auto"/>
        <w:jc w:val="both"/>
        <w:rPr>
          <w:color w:val="000000"/>
        </w:rPr>
      </w:pPr>
    </w:p>
    <w:p w14:paraId="48A37754" w14:textId="77777777" w:rsidR="00DB5D4C" w:rsidRDefault="00DB5D4C"/>
    <w:sectPr w:rsidR="00DB5D4C" w:rsidSect="00EF6F72">
      <w:pgSz w:w="11906" w:h="16838"/>
      <w:pgMar w:top="89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57F"/>
    <w:multiLevelType w:val="multilevel"/>
    <w:tmpl w:val="FAC63808"/>
    <w:lvl w:ilvl="0">
      <w:start w:val="2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2967C31"/>
    <w:multiLevelType w:val="hybridMultilevel"/>
    <w:tmpl w:val="5AE42F36"/>
    <w:lvl w:ilvl="0" w:tplc="0EC63570">
      <w:start w:val="1"/>
      <w:numFmt w:val="bullet"/>
      <w:lvlText w:val="‒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87184"/>
    <w:multiLevelType w:val="hybridMultilevel"/>
    <w:tmpl w:val="67D6D6A8"/>
    <w:lvl w:ilvl="0" w:tplc="0EC63570">
      <w:start w:val="1"/>
      <w:numFmt w:val="bullet"/>
      <w:lvlText w:val="‒"/>
      <w:lvlJc w:val="left"/>
      <w:pPr>
        <w:tabs>
          <w:tab w:val="num" w:pos="1854"/>
        </w:tabs>
        <w:ind w:left="185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465193"/>
    <w:multiLevelType w:val="multilevel"/>
    <w:tmpl w:val="711223CA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7F788D"/>
    <w:multiLevelType w:val="multilevel"/>
    <w:tmpl w:val="1DA248F0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DED2F88"/>
    <w:multiLevelType w:val="hybridMultilevel"/>
    <w:tmpl w:val="5AF618DE"/>
    <w:lvl w:ilvl="0" w:tplc="57EEC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3728216">
    <w:abstractNumId w:val="5"/>
  </w:num>
  <w:num w:numId="2" w16cid:durableId="1515338506">
    <w:abstractNumId w:val="4"/>
  </w:num>
  <w:num w:numId="3" w16cid:durableId="105857248">
    <w:abstractNumId w:val="3"/>
  </w:num>
  <w:num w:numId="4" w16cid:durableId="489834056">
    <w:abstractNumId w:val="2"/>
  </w:num>
  <w:num w:numId="5" w16cid:durableId="1614434649">
    <w:abstractNumId w:val="0"/>
  </w:num>
  <w:num w:numId="6" w16cid:durableId="45840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72"/>
    <w:rsid w:val="00042894"/>
    <w:rsid w:val="001E62D0"/>
    <w:rsid w:val="004A33E9"/>
    <w:rsid w:val="00535B19"/>
    <w:rsid w:val="00600E25"/>
    <w:rsid w:val="009C6A01"/>
    <w:rsid w:val="00CF539D"/>
    <w:rsid w:val="00DB5D4C"/>
    <w:rsid w:val="00DD23AB"/>
    <w:rsid w:val="00E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4770"/>
  <w15:chartTrackingRefBased/>
  <w15:docId w15:val="{F556D320-1FCE-4DC1-BD82-FE6E72C8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F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6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6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6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6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6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6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6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6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6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6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6F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6F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6F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6F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6F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6F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6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6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6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6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6F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6F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6F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6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6F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6F7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EF6F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Maciejewska</dc:creator>
  <cp:keywords/>
  <dc:description/>
  <cp:lastModifiedBy>Daria Maciejewska</cp:lastModifiedBy>
  <cp:revision>3</cp:revision>
  <dcterms:created xsi:type="dcterms:W3CDTF">2025-04-01T09:02:00Z</dcterms:created>
  <dcterms:modified xsi:type="dcterms:W3CDTF">2025-04-01T10:04:00Z</dcterms:modified>
</cp:coreProperties>
</file>